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D5E6C" w:rsidRDefault="00FC21C0" w:rsidP="00ED5E6C">
      <w:pPr>
        <w:jc w:val="center"/>
        <w:rPr>
          <w:rFonts w:ascii="GHEA Grapalat" w:hAnsi="GHEA Grapalat"/>
          <w:b/>
          <w:sz w:val="44"/>
          <w:szCs w:val="44"/>
          <w:lang w:val="en-US"/>
        </w:rPr>
      </w:pPr>
      <w:proofErr w:type="spellStart"/>
      <w:r w:rsidRPr="00FC21C0">
        <w:rPr>
          <w:rFonts w:ascii="GHEA Grapalat" w:hAnsi="GHEA Grapalat"/>
          <w:b/>
          <w:sz w:val="44"/>
          <w:szCs w:val="44"/>
          <w:lang w:val="en-US"/>
        </w:rPr>
        <w:t>Офисная</w:t>
      </w:r>
      <w:proofErr w:type="spellEnd"/>
      <w:r w:rsidRPr="00FC21C0">
        <w:rPr>
          <w:rFonts w:ascii="GHEA Grapalat" w:hAnsi="GHEA Grapalat"/>
          <w:b/>
          <w:sz w:val="44"/>
          <w:szCs w:val="44"/>
          <w:lang w:val="en-US"/>
        </w:rPr>
        <w:t xml:space="preserve"> </w:t>
      </w:r>
      <w:proofErr w:type="spellStart"/>
      <w:r w:rsidRPr="00FC21C0">
        <w:rPr>
          <w:rFonts w:ascii="GHEA Grapalat" w:hAnsi="GHEA Grapalat"/>
          <w:b/>
          <w:sz w:val="44"/>
          <w:szCs w:val="44"/>
          <w:lang w:val="en-US"/>
        </w:rPr>
        <w:t>мебель</w:t>
      </w:r>
      <w:proofErr w:type="spell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63"/>
        <w:gridCol w:w="2910"/>
        <w:gridCol w:w="9059"/>
      </w:tblGrid>
      <w:tr w:rsidR="002F14F3" w:rsidTr="002F14F3">
        <w:trPr>
          <w:trHeight w:val="1017"/>
        </w:trPr>
        <w:tc>
          <w:tcPr>
            <w:tcW w:w="1763" w:type="dxa"/>
          </w:tcPr>
          <w:p w:rsidR="002F14F3" w:rsidRPr="002F14F3" w:rsidRDefault="002F14F3" w:rsidP="002F14F3">
            <w:pPr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proofErr w:type="spellStart"/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t>Размер</w:t>
            </w:r>
            <w:proofErr w:type="spellEnd"/>
          </w:p>
        </w:tc>
        <w:tc>
          <w:tcPr>
            <w:tcW w:w="2910" w:type="dxa"/>
          </w:tcPr>
          <w:p w:rsidR="002F14F3" w:rsidRPr="002F14F3" w:rsidRDefault="002F14F3" w:rsidP="002F14F3">
            <w:pPr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proofErr w:type="spellStart"/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t>Название</w:t>
            </w:r>
            <w:proofErr w:type="spellEnd"/>
          </w:p>
        </w:tc>
        <w:tc>
          <w:tcPr>
            <w:tcW w:w="9059" w:type="dxa"/>
          </w:tcPr>
          <w:p w:rsidR="002F14F3" w:rsidRPr="002F14F3" w:rsidRDefault="002F14F3" w:rsidP="002F14F3">
            <w:pPr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proofErr w:type="spellStart"/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t>Технический</w:t>
            </w:r>
            <w:proofErr w:type="spellEnd"/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t>отпечаток</w:t>
            </w:r>
            <w:proofErr w:type="spellEnd"/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t>пальца</w:t>
            </w:r>
            <w:proofErr w:type="spellEnd"/>
          </w:p>
        </w:tc>
      </w:tr>
      <w:tr w:rsidR="002F14F3" w:rsidRPr="00A02DD4" w:rsidTr="002F14F3">
        <w:trPr>
          <w:trHeight w:val="495"/>
        </w:trPr>
        <w:tc>
          <w:tcPr>
            <w:tcW w:w="1763" w:type="dxa"/>
          </w:tcPr>
          <w:p w:rsidR="002F14F3" w:rsidRPr="002F14F3" w:rsidRDefault="002F14F3" w:rsidP="002F14F3">
            <w:pPr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2910" w:type="dxa"/>
          </w:tcPr>
          <w:p w:rsidR="002F14F3" w:rsidRPr="00767768" w:rsidRDefault="002F14F3" w:rsidP="002F14F3">
            <w:pPr>
              <w:jc w:val="center"/>
              <w:rPr>
                <w:rFonts w:ascii="GHEA Grapalat" w:hAnsi="GHEA Grapalat"/>
                <w:b/>
                <w:sz w:val="32"/>
                <w:szCs w:val="32"/>
              </w:rPr>
            </w:pPr>
            <w:proofErr w:type="spellStart"/>
            <w:r>
              <w:rPr>
                <w:rFonts w:ascii="GHEA Grapalat" w:hAnsi="GHEA Grapalat" w:cs="Arial"/>
                <w:b/>
                <w:sz w:val="32"/>
                <w:szCs w:val="32"/>
                <w:lang w:val="en-US"/>
              </w:rPr>
              <w:t>Стол</w:t>
            </w:r>
            <w:proofErr w:type="spellEnd"/>
          </w:p>
          <w:p w:rsidR="002F14F3" w:rsidRDefault="002F14F3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</w:tc>
        <w:tc>
          <w:tcPr>
            <w:tcW w:w="9059" w:type="dxa"/>
          </w:tcPr>
          <w:p w:rsidR="002F14F3" w:rsidRPr="00A02DD4" w:rsidRDefault="00A02DD4" w:rsidP="00A02DD4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</w:rPr>
            </w:pPr>
            <w:r w:rsidRPr="00767768">
              <w:rPr>
                <w:rFonts w:ascii="GHEA Grapalat" w:hAnsi="GHEA Grapalat"/>
                <w:sz w:val="24"/>
                <w:szCs w:val="24"/>
              </w:rPr>
              <w:t>Рабочий стол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изготовлено из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18 </w:t>
            </w:r>
            <w:r w:rsidRPr="00767768">
              <w:rPr>
                <w:rFonts w:ascii="GHEA Grapalat" w:hAnsi="GHEA Grapalat"/>
                <w:sz w:val="24"/>
                <w:szCs w:val="24"/>
              </w:rPr>
              <w:t>мм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толщина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ламинированный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Из </w:t>
            </w:r>
            <w:proofErr w:type="gramStart"/>
            <w:r w:rsidRPr="00767768">
              <w:rPr>
                <w:rFonts w:ascii="GHEA Grapalat" w:hAnsi="GHEA Grapalat"/>
                <w:sz w:val="24"/>
                <w:szCs w:val="24"/>
              </w:rPr>
              <w:t xml:space="preserve">ДСП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>,</w:t>
            </w:r>
            <w:proofErr w:type="gramEnd"/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стол поверхность края нуждаться </w:t>
            </w:r>
            <w:r w:rsidRPr="00767768">
              <w:rPr>
                <w:rFonts w:ascii="GHEA Grapalat" w:hAnsi="GHEA Grapalat"/>
                <w:sz w:val="24"/>
                <w:szCs w:val="24"/>
              </w:rPr>
              <w:t>является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быть 35 </w:t>
            </w:r>
            <w:r>
              <w:rPr>
                <w:rFonts w:ascii="GHEA Grapalat" w:hAnsi="GHEA Grapalat"/>
                <w:sz w:val="24"/>
                <w:szCs w:val="24"/>
              </w:rPr>
              <w:t>мм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толстый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с профилем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покрытой : </w:t>
            </w:r>
            <w:r w:rsidRPr="00767768">
              <w:rPr>
                <w:rFonts w:ascii="GHEA Grapalat" w:hAnsi="GHEA Grapalat"/>
                <w:sz w:val="24"/>
                <w:szCs w:val="24"/>
              </w:rPr>
              <w:t>катушка B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видимый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открыть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детали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заключено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Следует использовать ПВХ- ленту толщиной 1 </w:t>
            </w:r>
            <w:r>
              <w:rPr>
                <w:rFonts w:ascii="GHEA Grapalat" w:hAnsi="GHEA Grapalat"/>
                <w:sz w:val="24"/>
                <w:szCs w:val="24"/>
              </w:rPr>
              <w:t xml:space="preserve">мм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. </w:t>
            </w:r>
            <w:r w:rsidRPr="00767768">
              <w:rPr>
                <w:rFonts w:ascii="GHEA Grapalat" w:hAnsi="GHEA Grapalat"/>
                <w:sz w:val="24"/>
                <w:szCs w:val="24"/>
              </w:rPr>
              <w:t>Стол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нуждаться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является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иметь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верно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45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см </w:t>
            </w:r>
            <w:proofErr w:type="gramStart"/>
            <w:r w:rsidRPr="00767768">
              <w:rPr>
                <w:rFonts w:ascii="GHEA Grapalat" w:hAnsi="GHEA Grapalat"/>
                <w:sz w:val="24"/>
                <w:szCs w:val="24"/>
              </w:rPr>
              <w:t>сбоку ,</w:t>
            </w:r>
            <w:proofErr w:type="gramEnd"/>
            <w:r w:rsidRPr="00767768">
              <w:rPr>
                <w:rFonts w:ascii="GHEA Grapalat" w:hAnsi="GHEA Grapalat"/>
                <w:sz w:val="24"/>
                <w:szCs w:val="24"/>
              </w:rPr>
              <w:t xml:space="preserve"> с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3 </w:t>
            </w:r>
            <w:r w:rsidRPr="00767768">
              <w:rPr>
                <w:rFonts w:ascii="GHEA Grapalat" w:hAnsi="GHEA Grapalat"/>
                <w:sz w:val="24"/>
                <w:szCs w:val="24"/>
              </w:rPr>
              <w:t>полозьями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открытие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полка,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с </w:t>
            </w:r>
            <w:r w:rsidRPr="00767768">
              <w:rPr>
                <w:rFonts w:ascii="GHEA Grapalat" w:hAnsi="GHEA Grapalat"/>
                <w:sz w:val="24"/>
                <w:szCs w:val="24"/>
              </w:rPr>
              <w:t>которой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выше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полка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нуждаться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является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иметь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с ключом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закрытие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клапан :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металл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с ручками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: </w:t>
            </w:r>
            <w:r w:rsidRPr="00767768">
              <w:rPr>
                <w:rFonts w:ascii="GHEA Grapalat" w:hAnsi="GHEA Grapalat"/>
                <w:sz w:val="24"/>
                <w:szCs w:val="24"/>
              </w:rPr>
              <w:t>Стол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противоположный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должно быть </w:t>
            </w:r>
            <w:r w:rsidRPr="00767768">
              <w:rPr>
                <w:rFonts w:ascii="GHEA Grapalat" w:hAnsi="GHEA Grapalat"/>
                <w:sz w:val="24"/>
                <w:szCs w:val="24"/>
              </w:rPr>
              <w:t>закрыто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sz w:val="24"/>
                <w:szCs w:val="24"/>
              </w:rPr>
              <w:t>быть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ламинированный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С помощью DSP </w:t>
            </w:r>
            <w:r w:rsidRPr="00A02DD4">
              <w:rPr>
                <w:rFonts w:ascii="GHEA Grapalat" w:hAnsi="GHEA Grapalat"/>
                <w:sz w:val="24"/>
                <w:szCs w:val="24"/>
                <w:lang w:val="en-US"/>
              </w:rPr>
              <w:t xml:space="preserve">. </w:t>
            </w:r>
            <w:proofErr w:type="gramStart"/>
            <w:r>
              <w:rPr>
                <w:rFonts w:ascii="GHEA Grapalat" w:hAnsi="GHEA Grapalat"/>
                <w:sz w:val="24"/>
                <w:szCs w:val="24"/>
              </w:rPr>
              <w:t>Размеры :</w:t>
            </w:r>
            <w:proofErr w:type="gramEnd"/>
            <w:r>
              <w:rPr>
                <w:rFonts w:ascii="GHEA Grapalat" w:hAnsi="GHEA Grapalat"/>
                <w:sz w:val="24"/>
                <w:szCs w:val="24"/>
              </w:rPr>
              <w:t xml:space="preserve">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60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см </w:t>
            </w:r>
            <w:r w:rsidRPr="00A02DD4">
              <w:rPr>
                <w:rFonts w:ascii="GHEA Grapalat" w:hAnsi="GHEA Grapalat"/>
                <w:sz w:val="24"/>
                <w:szCs w:val="24"/>
                <w:lang w:val="en-US"/>
              </w:rPr>
              <w:t>x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120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см </w:t>
            </w:r>
            <w:r w:rsidRPr="00A02DD4">
              <w:rPr>
                <w:rFonts w:ascii="GHEA Grapalat" w:hAnsi="GHEA Grapalat"/>
                <w:sz w:val="24"/>
                <w:szCs w:val="24"/>
                <w:lang w:val="en-US"/>
              </w:rPr>
              <w:t>x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75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см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>.</w:t>
            </w:r>
            <w:r w:rsidRPr="00FC21C0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lang w:val="ru-RU"/>
              </w:rPr>
              <w:t xml:space="preserve"> </w:t>
            </w:r>
            <w:r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Цвет 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и внешний </w:t>
            </w:r>
            <w:proofErr w:type="gramStart"/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>вид  появление</w:t>
            </w:r>
            <w:proofErr w:type="gramEnd"/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4129CC">
              <w:rPr>
                <w:rFonts w:ascii="GHEA Grapalat" w:hAnsi="GHEA Grapalat"/>
                <w:bCs/>
                <w:iCs/>
                <w:sz w:val="24"/>
                <w:szCs w:val="24"/>
              </w:rPr>
              <w:t>согласиться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4129CC">
              <w:rPr>
                <w:rFonts w:ascii="GHEA Grapalat" w:hAnsi="GHEA Grapalat"/>
                <w:bCs/>
                <w:iCs/>
                <w:sz w:val="24"/>
                <w:szCs w:val="24"/>
              </w:rPr>
              <w:t>клиенты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4129CC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с 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>.</w:t>
            </w:r>
            <w:r w:rsidRPr="00FC21C0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lang w:val="ru-RU"/>
              </w:rPr>
              <w:t xml:space="preserve"> </w:t>
            </w:r>
            <w:r w:rsidRPr="003B1969">
              <w:rPr>
                <w:rFonts w:ascii="GHEA Grapalat" w:hAnsi="GHEA Grapalat" w:cs="GHEA Grapalat"/>
                <w:sz w:val="24"/>
                <w:szCs w:val="24"/>
                <w:lang w:val="hy-AM"/>
              </w:rPr>
              <w:t xml:space="preserve">Продавец обязуется за свой счет осуществить транспортировку и разгрузку столов, предварительно согласовав с Покупателем конкретный </w:t>
            </w:r>
            <w:r w:rsidRPr="00FC21C0">
              <w:rPr>
                <w:rFonts w:ascii="GHEA Grapalat" w:hAnsi="GHEA Grapalat" w:cs="Arial"/>
                <w:sz w:val="24"/>
                <w:szCs w:val="24"/>
                <w:lang w:val="ru-RU"/>
              </w:rPr>
              <w:t xml:space="preserve">адрес </w:t>
            </w:r>
            <w:r w:rsidRPr="00FC21C0">
              <w:rPr>
                <w:rFonts w:ascii="GHEA Grapalat" w:hAnsi="GHEA Grapalat" w:cs="GHEA Grapalat"/>
                <w:sz w:val="24"/>
                <w:szCs w:val="24"/>
                <w:lang w:val="ru-RU"/>
              </w:rPr>
              <w:t xml:space="preserve">доставки </w:t>
            </w:r>
            <w:r>
              <w:rPr>
                <w:rFonts w:ascii="GHEA Grapalat" w:hAnsi="GHEA Grapalat" w:cs="Arial"/>
                <w:sz w:val="24"/>
                <w:szCs w:val="24"/>
              </w:rPr>
              <w:t>.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>Гарантия</w:t>
            </w:r>
            <w:r w:rsidRPr="00A02DD4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Сервисное обслуживание на </w:t>
            </w:r>
            <w:r w:rsidRPr="00A02DD4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1 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>год .</w:t>
            </w:r>
          </w:p>
        </w:tc>
      </w:tr>
      <w:tr w:rsidR="002F14F3" w:rsidRPr="000D4BF1" w:rsidTr="002F14F3">
        <w:trPr>
          <w:trHeight w:val="508"/>
        </w:trPr>
        <w:tc>
          <w:tcPr>
            <w:tcW w:w="1763" w:type="dxa"/>
          </w:tcPr>
          <w:p w:rsidR="002F14F3" w:rsidRPr="002F14F3" w:rsidRDefault="002F14F3" w:rsidP="002F14F3">
            <w:pPr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2910" w:type="dxa"/>
          </w:tcPr>
          <w:p w:rsidR="002F14F3" w:rsidRPr="003B1969" w:rsidRDefault="002F14F3" w:rsidP="002F14F3">
            <w:pPr>
              <w:ind w:left="-68" w:right="-76"/>
              <w:jc w:val="center"/>
              <w:rPr>
                <w:rFonts w:ascii="GHEA Grapalat" w:hAnsi="GHEA Grapalat" w:cs="Arial"/>
                <w:b/>
                <w:sz w:val="28"/>
                <w:szCs w:val="28"/>
              </w:rPr>
            </w:pPr>
            <w:r w:rsidRPr="00767768">
              <w:rPr>
                <w:rFonts w:ascii="GHEA Grapalat" w:hAnsi="GHEA Grapalat" w:cs="Arial"/>
                <w:b/>
                <w:sz w:val="28"/>
                <w:szCs w:val="28"/>
              </w:rPr>
              <w:t xml:space="preserve">Книжный шкаф </w:t>
            </w:r>
            <w:r w:rsidRPr="003B1969">
              <w:rPr>
                <w:rFonts w:ascii="GHEA Grapalat" w:hAnsi="GHEA Grapalat" w:cs="Arial"/>
                <w:b/>
                <w:sz w:val="28"/>
                <w:szCs w:val="28"/>
              </w:rPr>
              <w:t>1</w:t>
            </w:r>
          </w:p>
          <w:p w:rsidR="002F14F3" w:rsidRDefault="002F14F3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</w:tc>
        <w:tc>
          <w:tcPr>
            <w:tcW w:w="9059" w:type="dxa"/>
          </w:tcPr>
          <w:p w:rsidR="002F14F3" w:rsidRPr="000D4BF1" w:rsidRDefault="002F14F3" w:rsidP="002F14F3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</w:pPr>
            <w:r w:rsidRPr="00C36A46">
              <w:rPr>
                <w:rFonts w:ascii="GHEA Grapalat" w:hAnsi="GHEA Grapalat"/>
                <w:sz w:val="24"/>
                <w:szCs w:val="24"/>
              </w:rPr>
              <w:t>Книжный шкаф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 xml:space="preserve">изготовлено из 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18 </w:t>
            </w:r>
            <w:r w:rsidRPr="00C36A46">
              <w:rPr>
                <w:rFonts w:ascii="GHEA Grapalat" w:hAnsi="GHEA Grapalat"/>
                <w:sz w:val="24"/>
                <w:szCs w:val="24"/>
              </w:rPr>
              <w:t>мм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толщина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ламинированный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 xml:space="preserve">От </w:t>
            </w:r>
            <w:proofErr w:type="gramStart"/>
            <w:r w:rsidRPr="00C36A46">
              <w:rPr>
                <w:rFonts w:ascii="GHEA Grapalat" w:hAnsi="GHEA Grapalat"/>
                <w:sz w:val="24"/>
                <w:szCs w:val="24"/>
              </w:rPr>
              <w:t xml:space="preserve">DSP 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>,</w:t>
            </w:r>
            <w:proofErr w:type="gramEnd"/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все </w:t>
            </w:r>
            <w:r w:rsidRPr="00C36A46">
              <w:rPr>
                <w:rFonts w:ascii="GHEA Grapalat" w:hAnsi="GHEA Grapalat"/>
                <w:sz w:val="24"/>
                <w:szCs w:val="24"/>
              </w:rPr>
              <w:t>видимый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открыть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детали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заключено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 xml:space="preserve">составляет 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1 </w:t>
            </w:r>
            <w:r w:rsidRPr="00C36A46">
              <w:rPr>
                <w:rFonts w:ascii="GHEA Grapalat" w:hAnsi="GHEA Grapalat"/>
                <w:sz w:val="24"/>
                <w:szCs w:val="24"/>
              </w:rPr>
              <w:t>мм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 xml:space="preserve">Толстая 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ПВХ- </w:t>
            </w:r>
            <w:r w:rsidRPr="00C36A46">
              <w:rPr>
                <w:rFonts w:ascii="GHEA Grapalat" w:hAnsi="GHEA Grapalat"/>
                <w:sz w:val="24"/>
                <w:szCs w:val="24"/>
              </w:rPr>
              <w:t xml:space="preserve">лента 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: </w:t>
            </w:r>
            <w:proofErr w:type="spellStart"/>
            <w:r w:rsidRPr="00C36A46">
              <w:rPr>
                <w:rFonts w:ascii="GHEA Grapalat" w:eastAsia="MS Mincho" w:hAnsi="GHEA Grapalat" w:cs="MS Mincho"/>
                <w:sz w:val="24"/>
                <w:szCs w:val="24"/>
                <w:lang w:val="ru-RU"/>
              </w:rPr>
              <w:t>Книжный</w:t>
            </w:r>
            <w:proofErr w:type="spellEnd"/>
            <w:r w:rsidRPr="00C36A46">
              <w:rPr>
                <w:rFonts w:ascii="GHEA Grapalat" w:eastAsia="MS Mincho" w:hAnsi="GHEA Grapalat" w:cs="MS Mincho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36A46">
              <w:rPr>
                <w:rFonts w:ascii="GHEA Grapalat" w:eastAsia="MS Mincho" w:hAnsi="GHEA Grapalat" w:cs="MS Mincho"/>
                <w:sz w:val="24"/>
                <w:szCs w:val="24"/>
                <w:lang w:val="ru-RU"/>
              </w:rPr>
              <w:t>шкаф</w:t>
            </w:r>
            <w:proofErr w:type="spellEnd"/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имеет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четыре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 xml:space="preserve">дверь 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r w:rsidRPr="00C36A46">
              <w:rPr>
                <w:rFonts w:ascii="GHEA Grapalat" w:hAnsi="GHEA Grapalat"/>
                <w:sz w:val="24"/>
                <w:szCs w:val="24"/>
              </w:rPr>
              <w:t>наверху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два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дверь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стекло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 xml:space="preserve">профилированный 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r w:rsidRPr="00C36A46">
              <w:rPr>
                <w:rFonts w:ascii="GHEA Grapalat" w:hAnsi="GHEA Grapalat"/>
                <w:sz w:val="24"/>
                <w:szCs w:val="24"/>
              </w:rPr>
              <w:t>внутри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разделенный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четыре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равный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 xml:space="preserve">полки 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r w:rsidRPr="00C36A46">
              <w:rPr>
                <w:rFonts w:ascii="GHEA Grapalat" w:hAnsi="GHEA Grapalat"/>
                <w:sz w:val="24"/>
                <w:szCs w:val="24"/>
              </w:rPr>
              <w:t>ниже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два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закрыто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 xml:space="preserve">дверь 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r w:rsidRPr="00C36A46">
              <w:rPr>
                <w:rFonts w:ascii="GHEA Grapalat" w:hAnsi="GHEA Grapalat"/>
                <w:sz w:val="24"/>
                <w:szCs w:val="24"/>
              </w:rPr>
              <w:t>внутренняя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в разделе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один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полка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разделенный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два</w:t>
            </w:r>
            <w:r w:rsidRPr="00C36A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sz w:val="24"/>
                <w:szCs w:val="24"/>
              </w:rPr>
              <w:t>часть .</w:t>
            </w:r>
            <w:r w:rsidRPr="00C36A46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bCs/>
                <w:iCs/>
                <w:sz w:val="24"/>
                <w:szCs w:val="24"/>
              </w:rPr>
              <w:t>Гардероб</w:t>
            </w:r>
            <w:r w:rsidRPr="00C36A46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bCs/>
                <w:iCs/>
                <w:sz w:val="24"/>
                <w:szCs w:val="24"/>
              </w:rPr>
              <w:t>сзади</w:t>
            </w:r>
            <w:r w:rsidRPr="00C36A46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bCs/>
                <w:iCs/>
                <w:sz w:val="24"/>
                <w:szCs w:val="24"/>
              </w:rPr>
              <w:t>нуждаться</w:t>
            </w:r>
            <w:r w:rsidRPr="00C36A46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bCs/>
                <w:iCs/>
                <w:sz w:val="24"/>
                <w:szCs w:val="24"/>
              </w:rPr>
              <w:t>является</w:t>
            </w:r>
            <w:r w:rsidRPr="00C36A46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C36A46">
              <w:rPr>
                <w:rFonts w:ascii="GHEA Grapalat" w:hAnsi="GHEA Grapalat"/>
                <w:bCs/>
                <w:iCs/>
                <w:sz w:val="24"/>
                <w:szCs w:val="24"/>
              </w:rPr>
              <w:t>опубликовано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082DD4">
              <w:rPr>
                <w:rFonts w:ascii="GHEA Grapalat" w:hAnsi="GHEA Grapalat"/>
                <w:bCs/>
                <w:iCs/>
                <w:sz w:val="24"/>
                <w:szCs w:val="24"/>
              </w:rPr>
              <w:t>быть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082DD4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Древесноволокнистая </w:t>
            </w:r>
            <w:r w:rsidRPr="00082DD4">
              <w:rPr>
                <w:rFonts w:ascii="GHEA Grapalat" w:hAnsi="GHEA Grapalat"/>
                <w:bCs/>
                <w:iCs/>
                <w:sz w:val="24"/>
                <w:szCs w:val="24"/>
              </w:rPr>
              <w:lastRenderedPageBreak/>
              <w:t>плита</w:t>
            </w:r>
            <w:r w:rsidRPr="00FC21C0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Книжный шкаф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нуждаться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767768">
              <w:rPr>
                <w:rFonts w:ascii="GHEA Grapalat" w:hAnsi="GHEA Grapalat"/>
                <w:sz w:val="24"/>
                <w:szCs w:val="24"/>
              </w:rPr>
              <w:t>является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 </w:t>
            </w:r>
            <w:r w:rsidRPr="00767768">
              <w:rPr>
                <w:rFonts w:ascii="GHEA Grapalat" w:hAnsi="GHEA Grapalat"/>
                <w:sz w:val="24"/>
                <w:szCs w:val="24"/>
              </w:rPr>
              <w:t>иметь</w:t>
            </w:r>
            <w:proofErr w:type="gramEnd"/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высокое качество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петли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и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металл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обрабатывает .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>Размеры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имеют размеры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80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см </w:t>
            </w:r>
            <w:r w:rsidRPr="002F14F3">
              <w:rPr>
                <w:rFonts w:ascii="GHEA Grapalat" w:hAnsi="GHEA Grapalat"/>
                <w:sz w:val="24"/>
                <w:szCs w:val="24"/>
                <w:lang w:val="en-US"/>
              </w:rPr>
              <w:t>x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190 </w:t>
            </w:r>
            <w:r w:rsidRPr="00767768">
              <w:rPr>
                <w:rFonts w:ascii="GHEA Grapalat" w:hAnsi="GHEA Grapalat"/>
                <w:sz w:val="24"/>
                <w:szCs w:val="24"/>
              </w:rPr>
              <w:t xml:space="preserve">см </w:t>
            </w:r>
            <w:r w:rsidRPr="002F14F3">
              <w:rPr>
                <w:rFonts w:ascii="GHEA Grapalat" w:hAnsi="GHEA Grapalat"/>
                <w:sz w:val="24"/>
                <w:szCs w:val="24"/>
                <w:lang w:val="en-US"/>
              </w:rPr>
              <w:t>x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 xml:space="preserve"> 45 + 2 </w:t>
            </w:r>
            <w:proofErr w:type="gramStart"/>
            <w:r w:rsidRPr="00767768">
              <w:rPr>
                <w:rFonts w:ascii="GHEA Grapalat" w:hAnsi="GHEA Grapalat"/>
                <w:sz w:val="24"/>
                <w:szCs w:val="24"/>
              </w:rPr>
              <w:t xml:space="preserve">см </w:t>
            </w:r>
            <w:r w:rsidRPr="00FC21C0">
              <w:rPr>
                <w:rFonts w:ascii="GHEA Grapalat" w:hAnsi="GHEA Grapalat"/>
                <w:sz w:val="24"/>
                <w:szCs w:val="24"/>
                <w:lang w:val="ru-RU"/>
              </w:rPr>
              <w:t>.</w:t>
            </w:r>
            <w:proofErr w:type="gramEnd"/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Цвет 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и внешний </w:t>
            </w:r>
            <w:proofErr w:type="gramStart"/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>вид  появление</w:t>
            </w:r>
            <w:proofErr w:type="gramEnd"/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4129CC">
              <w:rPr>
                <w:rFonts w:ascii="GHEA Grapalat" w:hAnsi="GHEA Grapalat"/>
                <w:bCs/>
                <w:iCs/>
                <w:sz w:val="24"/>
                <w:szCs w:val="24"/>
              </w:rPr>
              <w:t>согласиться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4129CC">
              <w:rPr>
                <w:rFonts w:ascii="GHEA Grapalat" w:hAnsi="GHEA Grapalat"/>
                <w:bCs/>
                <w:iCs/>
                <w:sz w:val="24"/>
                <w:szCs w:val="24"/>
              </w:rPr>
              <w:t>клиенты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4129CC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с 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>.</w:t>
            </w:r>
            <w:r w:rsidRPr="00FC21C0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lang w:val="ru-RU"/>
              </w:rPr>
              <w:t xml:space="preserve"> </w:t>
            </w:r>
            <w:r w:rsidRPr="00FC21C0">
              <w:rPr>
                <w:rFonts w:ascii="GHEA Grapalat" w:hAnsi="GHEA Grapalat" w:cs="GHEA Grapalat"/>
                <w:sz w:val="24"/>
                <w:szCs w:val="24"/>
                <w:lang w:val="ru-RU"/>
              </w:rPr>
              <w:t xml:space="preserve">Транспортировка и разгрузка </w:t>
            </w:r>
            <w:r w:rsidRPr="003B1969">
              <w:rPr>
                <w:rFonts w:ascii="GHEA Grapalat" w:hAnsi="GHEA Grapalat" w:cs="Arial"/>
                <w:sz w:val="24"/>
                <w:szCs w:val="24"/>
              </w:rPr>
              <w:t xml:space="preserve">книжных полок </w:t>
            </w:r>
            <w:r w:rsidRPr="00FC21C0">
              <w:rPr>
                <w:rFonts w:ascii="GHEA Grapalat" w:hAnsi="GHEA Grapalat" w:cs="Arial"/>
                <w:sz w:val="24"/>
                <w:szCs w:val="24"/>
                <w:lang w:val="ru-RU"/>
              </w:rPr>
              <w:t xml:space="preserve">осуществляется </w:t>
            </w:r>
            <w:r w:rsidRPr="003B1969">
              <w:rPr>
                <w:rFonts w:ascii="GHEA Grapalat" w:hAnsi="GHEA Grapalat" w:cs="GHEA Grapalat"/>
                <w:sz w:val="24"/>
                <w:szCs w:val="24"/>
                <w:lang w:val="hy-AM"/>
              </w:rPr>
              <w:t>Продавцом за свой счет, предварительно согласовав с Покупателем конкретный адрес доставки.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>Гарантия</w:t>
            </w:r>
            <w:r w:rsidRPr="002F14F3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Техническое обслуживание </w:t>
            </w:r>
            <w:r w:rsidRPr="002F14F3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1 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год . </w:t>
            </w:r>
            <w:proofErr w:type="spellStart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>Фотография</w:t>
            </w:r>
            <w:proofErr w:type="spellEnd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>прилагается</w:t>
            </w:r>
            <w:proofErr w:type="spellEnd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.</w:t>
            </w:r>
          </w:p>
          <w:p w:rsidR="000D4BF1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</w:rPr>
            </w:pPr>
            <w:r w:rsidRPr="000D4BF1">
              <w:rPr>
                <w:rFonts w:ascii="GHEA Grapalat" w:hAnsi="GHEA Grapalat"/>
                <w:bCs/>
                <w:iCs/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>
                  <wp:extent cx="3057525" cy="664845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664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4BF1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</w:rPr>
            </w:pPr>
          </w:p>
          <w:p w:rsidR="000D4BF1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</w:rPr>
            </w:pPr>
          </w:p>
          <w:p w:rsidR="000D4BF1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</w:rPr>
            </w:pPr>
          </w:p>
          <w:p w:rsidR="000D4BF1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</w:rPr>
            </w:pPr>
          </w:p>
          <w:p w:rsidR="000D4BF1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</w:rPr>
            </w:pPr>
          </w:p>
          <w:p w:rsidR="000D4BF1" w:rsidRPr="000D4BF1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</w:pPr>
          </w:p>
        </w:tc>
      </w:tr>
      <w:tr w:rsidR="002F14F3" w:rsidRPr="000D4BF1" w:rsidTr="002F14F3">
        <w:trPr>
          <w:trHeight w:val="495"/>
        </w:trPr>
        <w:tc>
          <w:tcPr>
            <w:tcW w:w="1763" w:type="dxa"/>
          </w:tcPr>
          <w:p w:rsidR="002F14F3" w:rsidRPr="002F14F3" w:rsidRDefault="002F14F3" w:rsidP="002F14F3">
            <w:pPr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lastRenderedPageBreak/>
              <w:t>3</w:t>
            </w:r>
          </w:p>
        </w:tc>
        <w:tc>
          <w:tcPr>
            <w:tcW w:w="2910" w:type="dxa"/>
          </w:tcPr>
          <w:p w:rsidR="002F14F3" w:rsidRPr="003B1969" w:rsidRDefault="002F14F3" w:rsidP="002F14F3">
            <w:pPr>
              <w:ind w:left="-68" w:right="-76"/>
              <w:jc w:val="center"/>
              <w:rPr>
                <w:rFonts w:ascii="GHEA Grapalat" w:hAnsi="GHEA Grapalat" w:cs="Arial"/>
                <w:b/>
                <w:sz w:val="28"/>
                <w:szCs w:val="28"/>
                <w:lang w:val="en-US"/>
              </w:rPr>
            </w:pPr>
            <w:r w:rsidRPr="00767768">
              <w:rPr>
                <w:rFonts w:ascii="GHEA Grapalat" w:hAnsi="GHEA Grapalat" w:cs="Arial"/>
                <w:b/>
                <w:sz w:val="28"/>
                <w:szCs w:val="28"/>
              </w:rPr>
              <w:t xml:space="preserve">Книжный шкаф </w:t>
            </w:r>
            <w:r>
              <w:rPr>
                <w:rFonts w:ascii="GHEA Grapalat" w:hAnsi="GHEA Grapalat" w:cs="Arial"/>
                <w:b/>
                <w:sz w:val="28"/>
                <w:szCs w:val="28"/>
                <w:lang w:val="en-US"/>
              </w:rPr>
              <w:t>2</w:t>
            </w:r>
          </w:p>
          <w:p w:rsidR="002F14F3" w:rsidRDefault="002F14F3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</w:tc>
        <w:tc>
          <w:tcPr>
            <w:tcW w:w="9059" w:type="dxa"/>
          </w:tcPr>
          <w:p w:rsidR="002F14F3" w:rsidRPr="000D4BF1" w:rsidRDefault="002F14F3" w:rsidP="002F14F3">
            <w:pPr>
              <w:ind w:left="-68" w:right="-76"/>
              <w:jc w:val="center"/>
              <w:rPr>
                <w:rFonts w:ascii="GHEA Grapalat" w:hAnsi="GHEA Grapalat" w:cs="Arial"/>
                <w:b/>
                <w:sz w:val="28"/>
                <w:szCs w:val="28"/>
                <w:lang w:val="en-US"/>
              </w:rPr>
            </w:pPr>
          </w:p>
          <w:p w:rsidR="002F14F3" w:rsidRPr="00FC21C0" w:rsidRDefault="00EA6887" w:rsidP="002F14F3">
            <w:pPr>
              <w:spacing w:line="360" w:lineRule="auto"/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</w:pPr>
            <w:r w:rsidRPr="00C36A46">
              <w:rPr>
                <w:rFonts w:ascii="GHEA Grapalat" w:hAnsi="GHEA Grapalat"/>
                <w:sz w:val="24"/>
                <w:szCs w:val="24"/>
              </w:rPr>
              <w:t>Книжный шкаф</w:t>
            </w:r>
            <w:bookmarkStart w:id="0" w:name="_GoBack"/>
            <w:bookmarkEnd w:id="0"/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>
              <w:rPr>
                <w:rFonts w:ascii="GHEA Grapalat" w:hAnsi="GHEA Grapalat" w:cs="Calibri"/>
                <w:color w:val="000000"/>
                <w:sz w:val="24"/>
                <w:szCs w:val="24"/>
              </w:rPr>
              <w:t>нуждаться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>
              <w:rPr>
                <w:rFonts w:ascii="GHEA Grapalat" w:hAnsi="GHEA Grapalat" w:cs="Calibri"/>
                <w:color w:val="000000"/>
                <w:sz w:val="24"/>
                <w:szCs w:val="24"/>
              </w:rPr>
              <w:t>является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готовый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>
              <w:rPr>
                <w:rFonts w:ascii="GHEA Grapalat" w:hAnsi="GHEA Grapalat" w:cs="Calibri"/>
                <w:color w:val="000000"/>
                <w:sz w:val="24"/>
                <w:szCs w:val="24"/>
              </w:rPr>
              <w:t xml:space="preserve">толщина 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1,8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см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ламинированный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 xml:space="preserve">из шкафа 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,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из шкафа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все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открыть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детали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заключено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должно быть 1 мм.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 xml:space="preserve">толщина 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ПВХ-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 xml:space="preserve">ленты 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,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шкаф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задняя сторона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необходимо усилить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​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r w:rsidR="002F14F3">
              <w:rPr>
                <w:rFonts w:ascii="GHEA Grapalat" w:hAnsi="GHEA Grapalat" w:cs="Calibri"/>
                <w:color w:val="000000"/>
                <w:sz w:val="24"/>
                <w:szCs w:val="24"/>
              </w:rPr>
              <w:t>быть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белый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С использованием </w:t>
            </w:r>
            <w:r w:rsidR="002F14F3"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древесноволокнистой плиты .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gramStart"/>
            <w:r w:rsidR="002F14F3">
              <w:rPr>
                <w:rFonts w:ascii="GHEA Grapalat" w:hAnsi="GHEA Grapalat" w:cs="Calibri"/>
                <w:color w:val="000000"/>
                <w:sz w:val="24"/>
                <w:szCs w:val="24"/>
              </w:rPr>
              <w:t>Гардероб</w:t>
            </w:r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 должен</w:t>
            </w:r>
            <w:proofErr w:type="gramEnd"/>
            <w:r w:rsidR="002F14F3"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состоять из иметь 5 дверей .</w:t>
            </w:r>
          </w:p>
          <w:p w:rsidR="002F14F3" w:rsidRPr="00FC21C0" w:rsidRDefault="002F14F3" w:rsidP="002F14F3">
            <w:pPr>
              <w:spacing w:line="360" w:lineRule="auto"/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</w:pPr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Верно сбоку шкаф должен быть 1 </w:t>
            </w:r>
            <w:proofErr w:type="gramStart"/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>полный  бальный</w:t>
            </w:r>
            <w:proofErr w:type="gramEnd"/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зал по высоте  закрыто дверь , предназначенная одежда повесить число внутри следует спланировать​ быть 1 полка / предназначено шляпы номер /, низ в разделе металл вешалки .</w:t>
            </w:r>
          </w:p>
          <w:p w:rsidR="002F14F3" w:rsidRPr="00FC21C0" w:rsidRDefault="002F14F3" w:rsidP="002F14F3">
            <w:pPr>
              <w:spacing w:line="360" w:lineRule="auto"/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</w:pPr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Левый </w:t>
            </w:r>
            <w:proofErr w:type="gramStart"/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>частично  должно</w:t>
            </w:r>
            <w:proofErr w:type="gramEnd"/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быть выше 2 стеклянные панели толщиной профилированные двери, 130 см, внутренние в разделе  разделен на 4 равные части полки , дно в разделе должно быть  закрыто Дверь шириной 60 см, разделенная на 2 части .</w:t>
            </w:r>
          </w:p>
          <w:p w:rsidR="002F14F3" w:rsidRPr="00FC21C0" w:rsidRDefault="002F14F3" w:rsidP="002F14F3">
            <w:pPr>
              <w:spacing w:line="360" w:lineRule="auto"/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</w:pPr>
            <w:r w:rsidRPr="00854655">
              <w:rPr>
                <w:rFonts w:ascii="GHEA Grapalat" w:hAnsi="GHEA Grapalat" w:cs="Calibri"/>
                <w:color w:val="000000"/>
                <w:sz w:val="24"/>
                <w:szCs w:val="24"/>
              </w:rPr>
              <w:t>Гардероб</w:t>
            </w:r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финал появление Размеры должны быть 120 </w:t>
            </w:r>
            <w:r w:rsidRPr="000D4BF1">
              <w:rPr>
                <w:rFonts w:ascii="GHEA Grapalat" w:hAnsi="GHEA Grapalat" w:cs="Calibri"/>
                <w:color w:val="000000"/>
                <w:sz w:val="24"/>
                <w:szCs w:val="24"/>
                <w:lang w:val="en-US"/>
              </w:rPr>
              <w:t>x</w:t>
            </w:r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200 </w:t>
            </w:r>
            <w:r w:rsidRPr="000D4BF1">
              <w:rPr>
                <w:rFonts w:ascii="GHEA Grapalat" w:hAnsi="GHEA Grapalat" w:cs="Calibri"/>
                <w:color w:val="000000"/>
                <w:sz w:val="24"/>
                <w:szCs w:val="24"/>
                <w:lang w:val="en-US"/>
              </w:rPr>
              <w:t>x</w:t>
            </w:r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47 </w:t>
            </w:r>
            <w:proofErr w:type="gramStart"/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>см .</w:t>
            </w:r>
            <w:proofErr w:type="gramEnd"/>
          </w:p>
          <w:p w:rsidR="002F14F3" w:rsidRPr="000D4BF1" w:rsidRDefault="002F14F3" w:rsidP="002F14F3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</w:pPr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lastRenderedPageBreak/>
              <w:t xml:space="preserve">Колени должно быть​ высококачественный </w:t>
            </w:r>
            <w:proofErr w:type="gramStart"/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>металл​  с</w:t>
            </w:r>
            <w:proofErr w:type="gramEnd"/>
            <w:r w:rsidRPr="00FC21C0">
              <w:rPr>
                <w:rFonts w:ascii="GHEA Grapalat" w:hAnsi="GHEA Grapalat" w:cs="Calibri"/>
                <w:color w:val="000000"/>
                <w:sz w:val="24"/>
                <w:szCs w:val="24"/>
                <w:lang w:val="ru-RU"/>
              </w:rPr>
              <w:t xml:space="preserve"> ручками .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Цвет 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и внешний </w:t>
            </w:r>
            <w:proofErr w:type="gramStart"/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>вид  появление</w:t>
            </w:r>
            <w:proofErr w:type="gramEnd"/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4129CC">
              <w:rPr>
                <w:rFonts w:ascii="GHEA Grapalat" w:hAnsi="GHEA Grapalat"/>
                <w:bCs/>
                <w:iCs/>
                <w:sz w:val="24"/>
                <w:szCs w:val="24"/>
              </w:rPr>
              <w:t>согласиться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4129CC">
              <w:rPr>
                <w:rFonts w:ascii="GHEA Grapalat" w:hAnsi="GHEA Grapalat"/>
                <w:bCs/>
                <w:iCs/>
                <w:sz w:val="24"/>
                <w:szCs w:val="24"/>
              </w:rPr>
              <w:t>клиенты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4129CC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с 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>.</w:t>
            </w:r>
            <w:r w:rsidRPr="00FC21C0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lang w:val="ru-RU"/>
              </w:rPr>
              <w:t xml:space="preserve"> </w:t>
            </w:r>
            <w:r w:rsidRPr="003B1969">
              <w:rPr>
                <w:rFonts w:ascii="GHEA Grapalat" w:hAnsi="GHEA Grapalat" w:cs="Arial"/>
                <w:sz w:val="24"/>
                <w:szCs w:val="24"/>
              </w:rPr>
              <w:t>Книжные полки</w:t>
            </w:r>
            <w:r w:rsidRPr="00FC21C0">
              <w:rPr>
                <w:rFonts w:ascii="GHEA Grapalat" w:hAnsi="GHEA Grapalat" w:cs="GHEA Grapalat"/>
                <w:sz w:val="24"/>
                <w:szCs w:val="24"/>
                <w:lang w:val="ru-RU"/>
              </w:rPr>
              <w:t xml:space="preserve"> Транспортировка </w:t>
            </w:r>
            <w:r w:rsidRPr="003B1969">
              <w:rPr>
                <w:rFonts w:ascii="GHEA Grapalat" w:hAnsi="GHEA Grapalat" w:cs="GHEA Grapalat"/>
                <w:sz w:val="24"/>
                <w:szCs w:val="24"/>
                <w:lang w:val="hy-AM"/>
              </w:rPr>
              <w:t>и разгрузка осуществляются Продавцом за свой счет, предварительно согласовав с Покупателем конкретный адрес доставки.</w:t>
            </w:r>
            <w:r w:rsidRPr="00FC21C0">
              <w:rPr>
                <w:rFonts w:ascii="GHEA Grapalat" w:hAnsi="GHEA Grapalat"/>
                <w:bCs/>
                <w:iCs/>
                <w:sz w:val="24"/>
                <w:szCs w:val="24"/>
                <w:lang w:val="ru-RU"/>
              </w:rPr>
              <w:t xml:space="preserve"> 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>Гарантия</w:t>
            </w:r>
            <w:r w:rsidRP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Сервисное обслуживание на </w:t>
            </w:r>
            <w:r w:rsidRP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1 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>год .</w:t>
            </w:r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>Картина</w:t>
            </w:r>
            <w:proofErr w:type="spellEnd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>прилагается</w:t>
            </w:r>
            <w:proofErr w:type="spellEnd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.</w:t>
            </w:r>
          </w:p>
          <w:p w:rsidR="002F14F3" w:rsidRDefault="000D4BF1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  <w:r w:rsidRPr="000D4BF1">
              <w:rPr>
                <w:rFonts w:ascii="GHEA Grapalat" w:hAnsi="GHEA Grapalat"/>
                <w:b/>
                <w:noProof/>
                <w:sz w:val="44"/>
                <w:szCs w:val="44"/>
                <w:lang w:val="ru-RU" w:eastAsia="ru-RU"/>
              </w:rPr>
              <w:lastRenderedPageBreak/>
              <w:drawing>
                <wp:inline distT="0" distB="0" distL="0" distR="0">
                  <wp:extent cx="3743325" cy="665797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665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4BF1" w:rsidRDefault="000D4BF1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  <w:p w:rsidR="000D4BF1" w:rsidRDefault="000D4BF1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  <w:p w:rsidR="000D4BF1" w:rsidRDefault="000D4BF1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  <w:p w:rsidR="000D4BF1" w:rsidRDefault="000D4BF1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  <w:p w:rsidR="000D4BF1" w:rsidRDefault="000D4BF1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  <w:p w:rsidR="000D4BF1" w:rsidRPr="000D4BF1" w:rsidRDefault="000D4BF1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</w:tc>
      </w:tr>
      <w:tr w:rsidR="002F14F3" w:rsidRPr="002F14F3" w:rsidTr="002F14F3">
        <w:trPr>
          <w:trHeight w:val="508"/>
        </w:trPr>
        <w:tc>
          <w:tcPr>
            <w:tcW w:w="1763" w:type="dxa"/>
          </w:tcPr>
          <w:p w:rsidR="002F14F3" w:rsidRPr="002F14F3" w:rsidRDefault="002F14F3" w:rsidP="002F14F3">
            <w:pPr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2F14F3">
              <w:rPr>
                <w:rFonts w:ascii="GHEA Grapalat" w:hAnsi="GHEA Grapalat"/>
                <w:b/>
                <w:sz w:val="24"/>
                <w:szCs w:val="24"/>
                <w:lang w:val="en-US"/>
              </w:rPr>
              <w:lastRenderedPageBreak/>
              <w:t>4</w:t>
            </w:r>
          </w:p>
        </w:tc>
        <w:tc>
          <w:tcPr>
            <w:tcW w:w="2910" w:type="dxa"/>
          </w:tcPr>
          <w:p w:rsidR="002F14F3" w:rsidRPr="00965035" w:rsidRDefault="00965035" w:rsidP="002F14F3">
            <w:pPr>
              <w:spacing w:line="360" w:lineRule="auto"/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rFonts w:ascii="GHEA Grapalat" w:hAnsi="GHEA Grapalat"/>
                <w:b/>
                <w:sz w:val="24"/>
                <w:szCs w:val="24"/>
                <w:shd w:val="clear" w:color="auto" w:fill="FFFFFF"/>
                <w:lang w:val="hy-AM"/>
              </w:rPr>
              <w:t xml:space="preserve">Офисное </w:t>
            </w:r>
            <w:r>
              <w:rPr>
                <w:rFonts w:ascii="GHEA Grapalat" w:hAnsi="GHEA Grapalat"/>
                <w:b/>
                <w:sz w:val="24"/>
                <w:szCs w:val="24"/>
                <w:shd w:val="clear" w:color="auto" w:fill="FFFFFF"/>
                <w:lang w:val="en-US"/>
              </w:rPr>
              <w:t>стул</w:t>
            </w:r>
          </w:p>
          <w:p w:rsidR="002F14F3" w:rsidRDefault="002F14F3" w:rsidP="00ED5E6C">
            <w:pPr>
              <w:rPr>
                <w:rFonts w:ascii="GHEA Grapalat" w:hAnsi="GHEA Grapalat"/>
                <w:b/>
                <w:sz w:val="44"/>
                <w:szCs w:val="44"/>
                <w:lang w:val="en-US"/>
              </w:rPr>
            </w:pPr>
          </w:p>
        </w:tc>
        <w:tc>
          <w:tcPr>
            <w:tcW w:w="9059" w:type="dxa"/>
          </w:tcPr>
          <w:p w:rsidR="002F14F3" w:rsidRDefault="002F14F3" w:rsidP="002555DA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</w:rPr>
            </w:pPr>
            <w:r w:rsidRPr="0085494A">
              <w:rPr>
                <w:rFonts w:ascii="GHEA Grapalat" w:hAnsi="GHEA Grapalat"/>
                <w:sz w:val="24"/>
                <w:szCs w:val="24"/>
                <w:shd w:val="clear" w:color="auto" w:fill="FFFFFF"/>
                <w:lang w:val="hy-AM"/>
              </w:rPr>
              <w:t xml:space="preserve">Офисное кресло, </w:t>
            </w:r>
            <w:r w:rsidRPr="0085494A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металлический каркас, </w:t>
            </w:r>
            <w:r w:rsidRPr="0085494A">
              <w:rPr>
                <w:rFonts w:ascii="GHEA Grapalat" w:hAnsi="GHEA Grapalat"/>
                <w:sz w:val="24"/>
                <w:szCs w:val="24"/>
                <w:shd w:val="clear" w:color="auto" w:fill="FFFFFF"/>
                <w:lang w:val="hy-AM"/>
              </w:rPr>
              <w:t xml:space="preserve">неподвижные ножки, сиденье и спинка обиты черной тканью. </w:t>
            </w:r>
            <w:r w:rsidRPr="0085494A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eastAsia="ru-RU"/>
              </w:rPr>
              <w:t>Губка.</w:t>
            </w:r>
            <w:r w:rsidRPr="00FC21C0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5494A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eastAsia="ru-RU"/>
              </w:rPr>
              <w:t>стандарт</w:t>
            </w:r>
            <w:r w:rsidRPr="00FC21C0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 w:rsidRPr="0085494A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eastAsia="ru-RU"/>
              </w:rPr>
              <w:t xml:space="preserve">Плотность </w:t>
            </w:r>
            <w:r w:rsidRPr="00FC21C0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val="ru-RU" w:eastAsia="ru-RU"/>
              </w:rPr>
              <w:t xml:space="preserve">22-25 </w:t>
            </w:r>
            <w:r w:rsidRPr="0085494A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eastAsia="ru-RU"/>
              </w:rPr>
              <w:t xml:space="preserve">кг </w:t>
            </w:r>
            <w:r w:rsidRPr="00FC21C0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val="ru-RU" w:eastAsia="ru-RU"/>
              </w:rPr>
              <w:t xml:space="preserve">/ </w:t>
            </w:r>
            <w:r w:rsidRPr="0085494A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eastAsia="ru-RU"/>
              </w:rPr>
              <w:t>м</w:t>
            </w:r>
            <w:proofErr w:type="gramStart"/>
            <w:r w:rsidRPr="0085494A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eastAsia="ru-RU"/>
              </w:rPr>
              <w:t xml:space="preserve">³ </w:t>
            </w:r>
            <w:r w:rsidRPr="00FC21C0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val="ru-RU" w:eastAsia="ru-RU"/>
              </w:rPr>
              <w:t>.</w:t>
            </w:r>
            <w:proofErr w:type="gramEnd"/>
            <w:r w:rsidRPr="00FC21C0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gramStart"/>
            <w:r w:rsidRPr="00FC21C0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val="ru-RU" w:eastAsia="ru-RU"/>
              </w:rPr>
              <w:t xml:space="preserve">Высота </w:t>
            </w:r>
            <w:r w:rsidRPr="0085494A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eastAsia="ru-RU"/>
              </w:rPr>
              <w:t>:</w:t>
            </w:r>
            <w:proofErr w:type="gramEnd"/>
            <w:r w:rsidRPr="0085494A">
              <w:rPr>
                <w:rFonts w:ascii="GHEA Grapalat" w:eastAsia="Times New Roman" w:hAnsi="GHEA Grapalat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5494A">
              <w:rPr>
                <w:rFonts w:ascii="GHEA Grapalat" w:hAnsi="GHEA Grapalat"/>
                <w:sz w:val="24"/>
                <w:szCs w:val="24"/>
                <w:shd w:val="clear" w:color="auto" w:fill="FFFFFF"/>
                <w:lang w:val="hy-AM"/>
              </w:rPr>
              <w:t xml:space="preserve">80-82 см, ширина костыля: </w:t>
            </w:r>
            <w:r w:rsidRPr="0085494A">
              <w:rPr>
                <w:rFonts w:ascii="GHEA Grapalat" w:hAnsi="GHEA Grapalat" w:cs="GHEA Grapalat"/>
                <w:sz w:val="24"/>
                <w:szCs w:val="24"/>
                <w:lang w:val="hy-AM"/>
              </w:rPr>
              <w:t>отсутствует.</w:t>
            </w:r>
            <w:r w:rsidRPr="0085494A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5494A">
              <w:rPr>
                <w:rFonts w:ascii="GHEA Grapalat" w:hAnsi="GHEA Grapalat" w:cs="GHEA Grapalat"/>
                <w:sz w:val="24"/>
                <w:szCs w:val="24"/>
                <w:lang w:val="hy-AM"/>
              </w:rPr>
              <w:t>меньше</w:t>
            </w:r>
            <w:r w:rsidRPr="0085494A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5494A">
              <w:rPr>
                <w:rFonts w:ascii="GHEA Grapalat" w:hAnsi="GHEA Grapalat" w:cs="GHEA Grapalat"/>
                <w:sz w:val="24"/>
                <w:szCs w:val="24"/>
                <w:lang w:val="hy-AM"/>
              </w:rPr>
              <w:t xml:space="preserve">менее </w:t>
            </w:r>
            <w:r w:rsidRPr="0085494A">
              <w:rPr>
                <w:rFonts w:ascii="GHEA Grapalat" w:hAnsi="GHEA Grapalat"/>
                <w:sz w:val="24"/>
                <w:szCs w:val="24"/>
                <w:lang w:val="hy-AM"/>
              </w:rPr>
              <w:t xml:space="preserve">48 см </w:t>
            </w:r>
            <w:r w:rsidRPr="0085494A">
              <w:rPr>
                <w:rFonts w:ascii="GHEA Grapalat" w:hAnsi="GHEA Grapalat"/>
                <w:sz w:val="24"/>
                <w:szCs w:val="24"/>
                <w:shd w:val="clear" w:color="auto" w:fill="FFFFFF"/>
                <w:lang w:val="hy-AM"/>
              </w:rPr>
              <w:t xml:space="preserve">, </w:t>
            </w:r>
            <w:r w:rsidRPr="0085494A">
              <w:rPr>
                <w:rFonts w:ascii="GHEA Grapalat" w:hAnsi="GHEA Grapalat"/>
                <w:sz w:val="24"/>
                <w:szCs w:val="24"/>
                <w:lang w:val="hy-AM"/>
              </w:rPr>
              <w:t xml:space="preserve">ширина сиденья не менее 54 см, </w:t>
            </w:r>
            <w:r w:rsidRPr="0085494A">
              <w:rPr>
                <w:rFonts w:ascii="GHEA Grapalat" w:hAnsi="GHEA Grapalat" w:cs="GHEA Grapalat"/>
                <w:sz w:val="24"/>
                <w:szCs w:val="24"/>
                <w:lang w:val="hy-AM"/>
              </w:rPr>
              <w:t>глубина</w:t>
            </w:r>
            <w:r w:rsidRPr="0085494A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5494A">
              <w:rPr>
                <w:rFonts w:ascii="GHEA Grapalat" w:hAnsi="GHEA Grapalat" w:cs="GHEA Grapalat"/>
                <w:sz w:val="24"/>
                <w:szCs w:val="24"/>
                <w:lang w:val="hy-AM"/>
              </w:rPr>
              <w:t>нет</w:t>
            </w:r>
            <w:r w:rsidRPr="0085494A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5494A">
              <w:rPr>
                <w:rFonts w:ascii="GHEA Grapalat" w:hAnsi="GHEA Grapalat" w:cs="GHEA Grapalat"/>
                <w:sz w:val="24"/>
                <w:szCs w:val="24"/>
                <w:lang w:val="hy-AM"/>
              </w:rPr>
              <w:t>меньше</w:t>
            </w:r>
            <w:r w:rsidRPr="0085494A">
              <w:rPr>
                <w:rFonts w:ascii="GHEA Grapalat" w:hAnsi="GHEA Grapalat"/>
                <w:sz w:val="24"/>
                <w:szCs w:val="24"/>
                <w:lang w:val="hy-AM"/>
              </w:rPr>
              <w:t xml:space="preserve"> Размеры стульев должны быть </w:t>
            </w:r>
            <w:r w:rsidRPr="0085494A">
              <w:rPr>
                <w:rFonts w:ascii="GHEA Grapalat" w:hAnsi="GHEA Grapalat" w:cs="GHEA Grapalat"/>
                <w:sz w:val="24"/>
                <w:szCs w:val="24"/>
                <w:lang w:val="hy-AM"/>
              </w:rPr>
              <w:t xml:space="preserve">меньше </w:t>
            </w:r>
            <w:r w:rsidRPr="0085494A">
              <w:rPr>
                <w:rFonts w:ascii="GHEA Grapalat" w:hAnsi="GHEA Grapalat"/>
                <w:sz w:val="24"/>
                <w:szCs w:val="24"/>
                <w:lang w:val="hy-AM"/>
              </w:rPr>
              <w:t xml:space="preserve">40 </w:t>
            </w:r>
            <w:r w:rsidRPr="0085494A">
              <w:rPr>
                <w:rFonts w:ascii="GHEA Grapalat" w:hAnsi="GHEA Grapalat" w:cs="GHEA Grapalat"/>
                <w:sz w:val="24"/>
                <w:szCs w:val="24"/>
                <w:lang w:val="hy-AM"/>
              </w:rPr>
              <w:t xml:space="preserve">см </w:t>
            </w:r>
            <w:r w:rsidRPr="0085494A">
              <w:rPr>
                <w:rFonts w:ascii="Cambria Math" w:hAnsi="Cambria Math" w:cs="Cambria Math"/>
                <w:sz w:val="24"/>
                <w:szCs w:val="24"/>
                <w:lang w:val="hy-AM"/>
              </w:rPr>
              <w:t xml:space="preserve">. </w:t>
            </w:r>
            <w:r w:rsidRPr="0085494A">
              <w:rPr>
                <w:rFonts w:ascii="GHEA Grapalat" w:hAnsi="GHEA Grapalat"/>
                <w:sz w:val="24"/>
                <w:szCs w:val="24"/>
                <w:shd w:val="clear" w:color="auto" w:fill="FFFFFF"/>
                <w:lang w:val="hy-AM"/>
              </w:rPr>
              <w:t xml:space="preserve">Товар должен быть новым и неиспользованным. </w:t>
            </w:r>
            <w:r w:rsidRPr="0085494A">
              <w:rPr>
                <w:rFonts w:ascii="GHEA Grapalat" w:hAnsi="GHEA Grapalat" w:cs="GHEA Grapalat"/>
                <w:sz w:val="24"/>
                <w:szCs w:val="24"/>
                <w:lang w:val="hy-AM"/>
              </w:rPr>
              <w:t>Транспортировка и разгрузка стульев осуществляется Продавцом за свой счет, предварительно согласовав с Покупателем конкретный адрес доставки.</w:t>
            </w:r>
            <w:r w:rsidRPr="003B1969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 </w:t>
            </w:r>
            <w:r w:rsidRPr="00082DD4">
              <w:rPr>
                <w:rFonts w:ascii="GHEA Grapalat" w:hAnsi="GHEA Grapalat"/>
                <w:bCs/>
                <w:iCs/>
                <w:sz w:val="24"/>
                <w:szCs w:val="24"/>
              </w:rPr>
              <w:t xml:space="preserve">Гарантия Техническое обслуживание 1 год . </w:t>
            </w:r>
            <w:proofErr w:type="spellStart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>Фотография</w:t>
            </w:r>
            <w:proofErr w:type="spellEnd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>прилагается</w:t>
            </w:r>
            <w:proofErr w:type="spellEnd"/>
            <w:r w:rsidR="000D4BF1">
              <w:rPr>
                <w:rFonts w:ascii="GHEA Grapalat" w:hAnsi="GHEA Grapalat"/>
                <w:bCs/>
                <w:iCs/>
                <w:sz w:val="24"/>
                <w:szCs w:val="24"/>
                <w:lang w:val="en-US"/>
              </w:rPr>
              <w:t xml:space="preserve"> .</w:t>
            </w:r>
          </w:p>
          <w:p w:rsidR="000D4BF1" w:rsidRPr="002555DA" w:rsidRDefault="000D4BF1" w:rsidP="002555DA">
            <w:pPr>
              <w:spacing w:line="360" w:lineRule="auto"/>
              <w:rPr>
                <w:rFonts w:ascii="GHEA Grapalat" w:hAnsi="GHEA Grapalat"/>
                <w:bCs/>
                <w:iCs/>
                <w:sz w:val="24"/>
                <w:szCs w:val="24"/>
              </w:rPr>
            </w:pPr>
            <w:r w:rsidRPr="00AD1A72">
              <w:rPr>
                <w:rFonts w:ascii="GHEA Grapalat" w:hAnsi="GHEA Grapalat"/>
                <w:b/>
                <w:bCs/>
                <w:i/>
                <w:iCs/>
                <w:noProof/>
                <w:sz w:val="20"/>
                <w:szCs w:val="20"/>
                <w:lang w:val="ru-RU" w:eastAsia="ru-RU"/>
              </w:rPr>
              <w:lastRenderedPageBreak/>
              <w:drawing>
                <wp:inline distT="0" distB="0" distL="0" distR="0" wp14:anchorId="1E5168AB" wp14:editId="34293AEB">
                  <wp:extent cx="5114925" cy="3147646"/>
                  <wp:effectExtent l="19050" t="19050" r="9525" b="15240"/>
                  <wp:docPr id="4" name="Рисунок 4" descr="https://prokat.am/photos/products/138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prokat.am/photos/products/138_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4" b="13820"/>
                          <a:stretch/>
                        </pic:blipFill>
                        <pic:spPr bwMode="auto">
                          <a:xfrm>
                            <a:off x="0" y="0"/>
                            <a:ext cx="5282877" cy="3251001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gradFill flip="none" rotWithShape="1">
                              <a:gsLst>
                                <a:gs pos="0">
                                  <a:srgbClr val="4F81BD">
                                    <a:lumMod val="5000"/>
                                    <a:lumOff val="95000"/>
                                  </a:srgbClr>
                                </a:gs>
                                <a:gs pos="74000">
                                  <a:srgbClr val="4F81BD">
                                    <a:lumMod val="45000"/>
                                    <a:lumOff val="55000"/>
                                  </a:srgbClr>
                                </a:gs>
                                <a:gs pos="83000">
                                  <a:srgbClr val="4F81BD">
                                    <a:lumMod val="45000"/>
                                    <a:lumOff val="55000"/>
                                  </a:srgbClr>
                                </a:gs>
                                <a:gs pos="100000">
                                  <a:srgbClr val="4F81BD">
                                    <a:lumMod val="30000"/>
                                    <a:lumOff val="70000"/>
                                  </a:srgbClr>
                                </a:gs>
                              </a:gsLst>
                              <a:lin ang="5400000" scaled="1"/>
                              <a:tileRect/>
                            </a:gra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5E6C" w:rsidRPr="002F14F3" w:rsidRDefault="00ED5E6C" w:rsidP="00ED5E6C">
      <w:pPr>
        <w:rPr>
          <w:rFonts w:ascii="GHEA Grapalat" w:hAnsi="GHEA Grapalat"/>
          <w:b/>
          <w:sz w:val="44"/>
          <w:szCs w:val="44"/>
        </w:rPr>
      </w:pPr>
    </w:p>
    <w:sectPr w:rsidR="00ED5E6C" w:rsidRPr="002F14F3" w:rsidSect="002555DA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455D"/>
    <w:rsid w:val="000D4BF1"/>
    <w:rsid w:val="002555DA"/>
    <w:rsid w:val="002F14F3"/>
    <w:rsid w:val="0062355B"/>
    <w:rsid w:val="00965035"/>
    <w:rsid w:val="00A02DD4"/>
    <w:rsid w:val="00B43183"/>
    <w:rsid w:val="00C36A46"/>
    <w:rsid w:val="00C85364"/>
    <w:rsid w:val="00D5455D"/>
    <w:rsid w:val="00EA6887"/>
    <w:rsid w:val="00ED5E6C"/>
    <w:rsid w:val="00FC2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F911D5E-EE4F-4E9A-A77B-814FEC1CFD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D5E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512</Words>
  <Characters>2921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10</cp:revision>
  <dcterms:created xsi:type="dcterms:W3CDTF">2026-07-23T07:21:00Z</dcterms:created>
  <dcterms:modified xsi:type="dcterms:W3CDTF">2026-07-24T08:34:00Z</dcterms:modified>
</cp:coreProperties>
</file>